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87F6" w14:textId="77777777" w:rsidR="004E767A" w:rsidRPr="00C8715D" w:rsidRDefault="004E767A" w:rsidP="004E767A">
      <w:pPr>
        <w:pStyle w:val="BlockText"/>
        <w:tabs>
          <w:tab w:val="left" w:pos="2790"/>
        </w:tabs>
        <w:ind w:left="0" w:right="0"/>
        <w:rPr>
          <w:b/>
          <w:sz w:val="36"/>
          <w:szCs w:val="36"/>
        </w:rPr>
      </w:pPr>
      <w:bookmarkStart w:id="0" w:name="_GoBack"/>
      <w:bookmarkEnd w:id="0"/>
      <w:r w:rsidRPr="00C8715D">
        <w:rPr>
          <w:b/>
          <w:sz w:val="36"/>
          <w:szCs w:val="36"/>
        </w:rPr>
        <w:t>ADA ROVATTI</w:t>
      </w:r>
    </w:p>
    <w:p w14:paraId="5B6BAD00" w14:textId="77777777" w:rsidR="004E767A" w:rsidRPr="00C8715D" w:rsidRDefault="004E767A" w:rsidP="004E767A">
      <w:pPr>
        <w:pStyle w:val="BlockText"/>
        <w:tabs>
          <w:tab w:val="left" w:pos="2790"/>
        </w:tabs>
        <w:ind w:left="0" w:right="0"/>
        <w:rPr>
          <w:sz w:val="24"/>
          <w:szCs w:val="24"/>
        </w:rPr>
      </w:pPr>
      <w:r w:rsidRPr="00C8715D">
        <w:rPr>
          <w:sz w:val="24"/>
          <w:szCs w:val="24"/>
        </w:rPr>
        <w:t>Saxophonist, composer, arranger producer</w:t>
      </w:r>
    </w:p>
    <w:p w14:paraId="4CD8C186" w14:textId="77777777" w:rsidR="004E767A" w:rsidRPr="00C8715D" w:rsidRDefault="004E767A" w:rsidP="004E767A">
      <w:pPr>
        <w:pStyle w:val="BlockText"/>
        <w:tabs>
          <w:tab w:val="left" w:pos="2790"/>
        </w:tabs>
        <w:ind w:left="0" w:right="0"/>
        <w:rPr>
          <w:sz w:val="24"/>
          <w:szCs w:val="24"/>
        </w:rPr>
      </w:pPr>
    </w:p>
    <w:p w14:paraId="32851A6E" w14:textId="77777777" w:rsidR="004E767A" w:rsidRPr="00C8715D" w:rsidRDefault="004E767A" w:rsidP="004E767A">
      <w:pPr>
        <w:pStyle w:val="BlockText"/>
        <w:tabs>
          <w:tab w:val="left" w:pos="2790"/>
        </w:tabs>
        <w:ind w:left="0" w:right="0"/>
        <w:rPr>
          <w:sz w:val="24"/>
          <w:szCs w:val="24"/>
        </w:rPr>
      </w:pPr>
    </w:p>
    <w:p w14:paraId="3753C541" w14:textId="77777777" w:rsidR="00BD3697" w:rsidRPr="00C8715D" w:rsidRDefault="00BD3697" w:rsidP="004E767A">
      <w:pPr>
        <w:pStyle w:val="BlockText"/>
        <w:tabs>
          <w:tab w:val="left" w:pos="2790"/>
        </w:tabs>
        <w:ind w:left="0" w:right="0"/>
        <w:rPr>
          <w:sz w:val="24"/>
          <w:szCs w:val="24"/>
        </w:rPr>
      </w:pPr>
      <w:r w:rsidRPr="00C8715D">
        <w:rPr>
          <w:sz w:val="24"/>
          <w:szCs w:val="24"/>
        </w:rPr>
        <w:t xml:space="preserve">Italian native Ada </w:t>
      </w:r>
      <w:proofErr w:type="spellStart"/>
      <w:r w:rsidRPr="00C8715D">
        <w:rPr>
          <w:sz w:val="24"/>
          <w:szCs w:val="24"/>
        </w:rPr>
        <w:t>Rovatti</w:t>
      </w:r>
      <w:proofErr w:type="spellEnd"/>
      <w:r w:rsidRPr="00C8715D">
        <w:rPr>
          <w:sz w:val="24"/>
          <w:szCs w:val="24"/>
        </w:rPr>
        <w:t xml:space="preserve"> started playing saxophone in high school after years of classical piano training.</w:t>
      </w:r>
    </w:p>
    <w:p w14:paraId="23C3198B" w14:textId="77777777" w:rsidR="00BD3697" w:rsidRPr="00C8715D" w:rsidRDefault="00BD3697" w:rsidP="004E767A">
      <w:pPr>
        <w:tabs>
          <w:tab w:val="left" w:pos="2790"/>
        </w:tabs>
        <w:rPr>
          <w:rFonts w:ascii="Century Gothic" w:hAnsi="Century Gothic"/>
          <w:szCs w:val="24"/>
        </w:rPr>
      </w:pPr>
      <w:r w:rsidRPr="00C8715D">
        <w:rPr>
          <w:rFonts w:ascii="Century Gothic" w:hAnsi="Century Gothic"/>
          <w:szCs w:val="24"/>
        </w:rPr>
        <w:t xml:space="preserve">After winning a scholarship from </w:t>
      </w:r>
      <w:proofErr w:type="spellStart"/>
      <w:r w:rsidRPr="00C8715D">
        <w:rPr>
          <w:rFonts w:ascii="Century Gothic" w:hAnsi="Century Gothic"/>
          <w:szCs w:val="24"/>
        </w:rPr>
        <w:t>Berklee</w:t>
      </w:r>
      <w:proofErr w:type="spellEnd"/>
      <w:r w:rsidRPr="00C8715D">
        <w:rPr>
          <w:rFonts w:ascii="Century Gothic" w:hAnsi="Century Gothic"/>
          <w:szCs w:val="24"/>
        </w:rPr>
        <w:t xml:space="preserve"> College of Music in Italy she divided herself between Boston where she studied with Joe Viola, George </w:t>
      </w:r>
      <w:proofErr w:type="spellStart"/>
      <w:r w:rsidRPr="00C8715D">
        <w:rPr>
          <w:rFonts w:ascii="Century Gothic" w:hAnsi="Century Gothic"/>
          <w:szCs w:val="24"/>
        </w:rPr>
        <w:t>Garzone</w:t>
      </w:r>
      <w:proofErr w:type="spellEnd"/>
      <w:r w:rsidRPr="00C8715D">
        <w:rPr>
          <w:rFonts w:ascii="Century Gothic" w:hAnsi="Century Gothic"/>
          <w:szCs w:val="24"/>
        </w:rPr>
        <w:t xml:space="preserve"> and Italy where she was working in Big Bands with guest artists such as:  Phil Woods, Lee </w:t>
      </w:r>
      <w:proofErr w:type="spellStart"/>
      <w:r w:rsidRPr="00C8715D">
        <w:rPr>
          <w:rFonts w:ascii="Century Gothic" w:hAnsi="Century Gothic"/>
          <w:szCs w:val="24"/>
        </w:rPr>
        <w:t>Konitz</w:t>
      </w:r>
      <w:proofErr w:type="spellEnd"/>
      <w:r w:rsidRPr="00C8715D">
        <w:rPr>
          <w:rFonts w:ascii="Century Gothic" w:hAnsi="Century Gothic"/>
          <w:szCs w:val="24"/>
        </w:rPr>
        <w:t xml:space="preserve">, Bob </w:t>
      </w:r>
      <w:proofErr w:type="spellStart"/>
      <w:r w:rsidRPr="00C8715D">
        <w:rPr>
          <w:rFonts w:ascii="Century Gothic" w:hAnsi="Century Gothic"/>
          <w:szCs w:val="24"/>
        </w:rPr>
        <w:t>Mintzer</w:t>
      </w:r>
      <w:proofErr w:type="spellEnd"/>
      <w:r w:rsidRPr="00C8715D">
        <w:rPr>
          <w:rFonts w:ascii="Century Gothic" w:hAnsi="Century Gothic"/>
          <w:szCs w:val="24"/>
        </w:rPr>
        <w:t xml:space="preserve">, Randy </w:t>
      </w:r>
      <w:proofErr w:type="spellStart"/>
      <w:r w:rsidRPr="00C8715D">
        <w:rPr>
          <w:rFonts w:ascii="Century Gothic" w:hAnsi="Century Gothic"/>
          <w:szCs w:val="24"/>
        </w:rPr>
        <w:t>Brecker</w:t>
      </w:r>
      <w:proofErr w:type="spellEnd"/>
      <w:r w:rsidRPr="00C8715D">
        <w:rPr>
          <w:rFonts w:ascii="Century Gothic" w:hAnsi="Century Gothic"/>
          <w:szCs w:val="24"/>
        </w:rPr>
        <w:t>.</w:t>
      </w:r>
    </w:p>
    <w:p w14:paraId="0EB7B58D" w14:textId="77777777" w:rsidR="00BD3697" w:rsidRPr="00C8715D" w:rsidRDefault="00BD3697" w:rsidP="004E767A">
      <w:pPr>
        <w:tabs>
          <w:tab w:val="left" w:pos="2790"/>
        </w:tabs>
        <w:rPr>
          <w:rFonts w:ascii="Century Gothic" w:hAnsi="Century Gothic"/>
          <w:b/>
          <w:szCs w:val="24"/>
        </w:rPr>
      </w:pPr>
      <w:r w:rsidRPr="00C8715D">
        <w:rPr>
          <w:rFonts w:ascii="Century Gothic" w:hAnsi="Century Gothic"/>
          <w:szCs w:val="24"/>
        </w:rPr>
        <w:t xml:space="preserve"> After spending one year in Paris touring Europe and Africa she moved in </w:t>
      </w:r>
      <w:proofErr w:type="gramStart"/>
      <w:r w:rsidRPr="00C8715D">
        <w:rPr>
          <w:rFonts w:ascii="Century Gothic" w:hAnsi="Century Gothic"/>
          <w:szCs w:val="24"/>
        </w:rPr>
        <w:t>new  York</w:t>
      </w:r>
      <w:proofErr w:type="gramEnd"/>
      <w:r w:rsidRPr="00C8715D">
        <w:rPr>
          <w:rFonts w:ascii="Century Gothic" w:hAnsi="Century Gothic"/>
          <w:szCs w:val="24"/>
        </w:rPr>
        <w:t xml:space="preserve"> City. She has performed in important </w:t>
      </w:r>
      <w:proofErr w:type="gramStart"/>
      <w:r w:rsidRPr="00C8715D">
        <w:rPr>
          <w:rFonts w:ascii="Century Gothic" w:hAnsi="Century Gothic"/>
          <w:szCs w:val="24"/>
        </w:rPr>
        <w:t>festivals  such</w:t>
      </w:r>
      <w:proofErr w:type="gramEnd"/>
      <w:r w:rsidRPr="00C8715D">
        <w:rPr>
          <w:rFonts w:ascii="Century Gothic" w:hAnsi="Century Gothic"/>
          <w:szCs w:val="24"/>
        </w:rPr>
        <w:t xml:space="preserve"> as JVC in NYC Rochester Jazz Festival, IAJE, Detroi</w:t>
      </w:r>
      <w:r w:rsidR="006D2507" w:rsidRPr="00C8715D">
        <w:rPr>
          <w:rFonts w:ascii="Century Gothic" w:hAnsi="Century Gothic"/>
          <w:szCs w:val="24"/>
        </w:rPr>
        <w:t xml:space="preserve">t Jazz Fest, Montreal Jazz Fest, San Francisco Jazz Fest, </w:t>
      </w:r>
      <w:proofErr w:type="spellStart"/>
      <w:r w:rsidR="006D2507" w:rsidRPr="00C8715D">
        <w:rPr>
          <w:rFonts w:ascii="Century Gothic" w:hAnsi="Century Gothic"/>
          <w:szCs w:val="24"/>
        </w:rPr>
        <w:t>NorthSea</w:t>
      </w:r>
      <w:proofErr w:type="spellEnd"/>
      <w:r w:rsidR="006D2507" w:rsidRPr="00C8715D">
        <w:rPr>
          <w:rFonts w:ascii="Century Gothic" w:hAnsi="Century Gothic"/>
          <w:szCs w:val="24"/>
        </w:rPr>
        <w:t xml:space="preserve"> Jazz Fest </w:t>
      </w:r>
      <w:r w:rsidRPr="00C8715D">
        <w:rPr>
          <w:rFonts w:ascii="Century Gothic" w:hAnsi="Century Gothic"/>
          <w:szCs w:val="24"/>
        </w:rPr>
        <w:t xml:space="preserve">appearing  and performing with </w:t>
      </w:r>
      <w:r w:rsidRPr="00C8715D">
        <w:rPr>
          <w:rFonts w:ascii="Century Gothic" w:hAnsi="Century Gothic"/>
          <w:color w:val="000000"/>
          <w:szCs w:val="24"/>
        </w:rPr>
        <w:t xml:space="preserve">an impressive and diverse list of artists and bands such as: </w:t>
      </w:r>
      <w:r w:rsidR="006D2507" w:rsidRPr="00C8715D">
        <w:rPr>
          <w:rFonts w:ascii="Century Gothic" w:hAnsi="Century Gothic"/>
          <w:b/>
          <w:color w:val="000000"/>
          <w:szCs w:val="24"/>
        </w:rPr>
        <w:t>Mike Stern</w:t>
      </w:r>
      <w:r w:rsidRPr="00C8715D">
        <w:rPr>
          <w:rFonts w:ascii="Century Gothic" w:hAnsi="Century Gothic"/>
          <w:b/>
          <w:color w:val="000000"/>
          <w:szCs w:val="24"/>
        </w:rPr>
        <w:t xml:space="preserve">, John McLaughlin,  Anne </w:t>
      </w:r>
      <w:proofErr w:type="spellStart"/>
      <w:r w:rsidRPr="00C8715D">
        <w:rPr>
          <w:rFonts w:ascii="Century Gothic" w:hAnsi="Century Gothic"/>
          <w:b/>
          <w:color w:val="000000"/>
          <w:szCs w:val="24"/>
        </w:rPr>
        <w:t>Ducr</w:t>
      </w:r>
      <w:r w:rsidR="006D2507" w:rsidRPr="00C8715D">
        <w:rPr>
          <w:rFonts w:ascii="Century Gothic" w:hAnsi="Century Gothic"/>
          <w:b/>
          <w:color w:val="000000"/>
          <w:szCs w:val="24"/>
        </w:rPr>
        <w:t>os</w:t>
      </w:r>
      <w:proofErr w:type="spellEnd"/>
      <w:r w:rsidR="006D2507" w:rsidRPr="00C8715D">
        <w:rPr>
          <w:rFonts w:ascii="Century Gothic" w:hAnsi="Century Gothic"/>
          <w:b/>
          <w:color w:val="000000"/>
          <w:szCs w:val="24"/>
        </w:rPr>
        <w:t xml:space="preserve">, Bob </w:t>
      </w:r>
      <w:proofErr w:type="spellStart"/>
      <w:r w:rsidR="006D2507" w:rsidRPr="00C8715D">
        <w:rPr>
          <w:rFonts w:ascii="Century Gothic" w:hAnsi="Century Gothic"/>
          <w:b/>
          <w:color w:val="000000"/>
          <w:szCs w:val="24"/>
        </w:rPr>
        <w:t>Mintzer</w:t>
      </w:r>
      <w:proofErr w:type="spellEnd"/>
      <w:r w:rsidR="006D2507" w:rsidRPr="00C8715D">
        <w:rPr>
          <w:rFonts w:ascii="Century Gothic" w:hAnsi="Century Gothic"/>
          <w:b/>
          <w:color w:val="000000"/>
          <w:szCs w:val="24"/>
        </w:rPr>
        <w:t>, Victor Bailey</w:t>
      </w:r>
      <w:r w:rsidRPr="00C8715D">
        <w:rPr>
          <w:rFonts w:ascii="Century Gothic" w:hAnsi="Century Gothic"/>
          <w:b/>
          <w:color w:val="000000"/>
          <w:szCs w:val="24"/>
        </w:rPr>
        <w:t xml:space="preserve">, Joanne </w:t>
      </w:r>
      <w:proofErr w:type="spellStart"/>
      <w:r w:rsidRPr="00C8715D">
        <w:rPr>
          <w:rFonts w:ascii="Century Gothic" w:hAnsi="Century Gothic"/>
          <w:b/>
          <w:color w:val="000000"/>
          <w:szCs w:val="24"/>
        </w:rPr>
        <w:t>Brackeen</w:t>
      </w:r>
      <w:proofErr w:type="spellEnd"/>
      <w:r w:rsidRPr="00C8715D">
        <w:rPr>
          <w:rFonts w:ascii="Century Gothic" w:hAnsi="Century Gothic"/>
          <w:b/>
          <w:color w:val="000000"/>
          <w:szCs w:val="24"/>
        </w:rPr>
        <w:t>, Tony Levin</w:t>
      </w:r>
      <w:r w:rsidR="006D2507" w:rsidRPr="00C8715D">
        <w:rPr>
          <w:rStyle w:val="s2"/>
          <w:rFonts w:ascii="Century Gothic" w:hAnsi="Century Gothic" w:cs="Arial"/>
          <w:b/>
          <w:color w:val="000000"/>
          <w:szCs w:val="24"/>
        </w:rPr>
        <w:t>, John McLaughlin, , James Moody</w:t>
      </w:r>
      <w:r w:rsidR="006D2507" w:rsidRPr="00C8715D">
        <w:rPr>
          <w:rFonts w:ascii="Century Gothic" w:hAnsi="Century Gothic"/>
          <w:b/>
          <w:color w:val="000000"/>
          <w:szCs w:val="24"/>
        </w:rPr>
        <w:t xml:space="preserve">, Aretha Franklin, </w:t>
      </w:r>
      <w:proofErr w:type="spellStart"/>
      <w:r w:rsidR="006D2507" w:rsidRPr="00C8715D">
        <w:rPr>
          <w:rFonts w:ascii="Century Gothic" w:hAnsi="Century Gothic"/>
          <w:b/>
          <w:color w:val="000000"/>
          <w:szCs w:val="24"/>
        </w:rPr>
        <w:t>Herbie</w:t>
      </w:r>
      <w:proofErr w:type="spellEnd"/>
      <w:r w:rsidR="006D2507" w:rsidRPr="00C8715D">
        <w:rPr>
          <w:rFonts w:ascii="Century Gothic" w:hAnsi="Century Gothic"/>
          <w:b/>
          <w:color w:val="000000"/>
          <w:szCs w:val="24"/>
        </w:rPr>
        <w:t xml:space="preserve"> Hancock, Jimmy Heath Patti Austin, Joe </w:t>
      </w:r>
      <w:proofErr w:type="spellStart"/>
      <w:r w:rsidR="006D2507" w:rsidRPr="00C8715D">
        <w:rPr>
          <w:rFonts w:ascii="Century Gothic" w:hAnsi="Century Gothic"/>
          <w:b/>
          <w:color w:val="000000"/>
          <w:szCs w:val="24"/>
        </w:rPr>
        <w:t>Bonamassa</w:t>
      </w:r>
      <w:proofErr w:type="spellEnd"/>
      <w:r w:rsidRPr="00C8715D">
        <w:rPr>
          <w:rFonts w:ascii="Century Gothic" w:hAnsi="Century Gothic"/>
          <w:color w:val="000000"/>
          <w:szCs w:val="24"/>
        </w:rPr>
        <w:t xml:space="preserve"> and many others.</w:t>
      </w:r>
      <w:r w:rsidRPr="00C8715D">
        <w:rPr>
          <w:rFonts w:ascii="Century Gothic" w:hAnsi="Century Gothic"/>
          <w:b/>
          <w:szCs w:val="24"/>
        </w:rPr>
        <w:t xml:space="preserve"> </w:t>
      </w:r>
    </w:p>
    <w:p w14:paraId="60FB631A" w14:textId="77777777" w:rsidR="00F46EEF" w:rsidRDefault="00BD3697" w:rsidP="004E767A">
      <w:pPr>
        <w:tabs>
          <w:tab w:val="left" w:pos="2790"/>
        </w:tabs>
        <w:rPr>
          <w:rFonts w:ascii="Century Gothic" w:hAnsi="Century Gothic"/>
          <w:b/>
          <w:szCs w:val="24"/>
        </w:rPr>
      </w:pPr>
      <w:r w:rsidRPr="00C8715D">
        <w:rPr>
          <w:rFonts w:ascii="Century Gothic" w:hAnsi="Century Gothic"/>
          <w:szCs w:val="24"/>
        </w:rPr>
        <w:t xml:space="preserve">In 2003 she released her first 2 CDs as a bandleader with the </w:t>
      </w:r>
      <w:proofErr w:type="spellStart"/>
      <w:r w:rsidRPr="00C8715D">
        <w:rPr>
          <w:rFonts w:ascii="Century Gothic" w:hAnsi="Century Gothic"/>
          <w:szCs w:val="24"/>
        </w:rPr>
        <w:t>Elephunk</w:t>
      </w:r>
      <w:proofErr w:type="spellEnd"/>
      <w:r w:rsidRPr="00C8715D">
        <w:rPr>
          <w:rFonts w:ascii="Century Gothic" w:hAnsi="Century Gothic"/>
          <w:szCs w:val="24"/>
        </w:rPr>
        <w:t xml:space="preserve"> Band and with her quartet with guests: </w:t>
      </w:r>
      <w:r w:rsidRPr="00C8715D">
        <w:rPr>
          <w:rFonts w:ascii="Century Gothic" w:hAnsi="Century Gothic"/>
          <w:b/>
          <w:szCs w:val="24"/>
        </w:rPr>
        <w:t xml:space="preserve">Randy </w:t>
      </w:r>
      <w:proofErr w:type="spellStart"/>
      <w:r w:rsidRPr="00C8715D">
        <w:rPr>
          <w:rFonts w:ascii="Century Gothic" w:hAnsi="Century Gothic"/>
          <w:b/>
          <w:szCs w:val="24"/>
        </w:rPr>
        <w:t>Brecker</w:t>
      </w:r>
      <w:proofErr w:type="spellEnd"/>
      <w:r w:rsidRPr="00C8715D">
        <w:rPr>
          <w:rFonts w:ascii="Century Gothic" w:hAnsi="Century Gothic"/>
          <w:b/>
          <w:szCs w:val="24"/>
        </w:rPr>
        <w:t xml:space="preserve">, Mike Stern and </w:t>
      </w:r>
    </w:p>
    <w:p w14:paraId="38BCA3B6" w14:textId="2715D60E" w:rsidR="00BD3697" w:rsidRPr="00C8715D" w:rsidRDefault="00BD3697" w:rsidP="004E767A">
      <w:pPr>
        <w:tabs>
          <w:tab w:val="left" w:pos="2790"/>
        </w:tabs>
        <w:rPr>
          <w:rFonts w:ascii="Century Gothic" w:hAnsi="Century Gothic"/>
          <w:szCs w:val="24"/>
        </w:rPr>
      </w:pPr>
      <w:r w:rsidRPr="00C8715D">
        <w:rPr>
          <w:rFonts w:ascii="Century Gothic" w:hAnsi="Century Gothic"/>
          <w:b/>
          <w:szCs w:val="24"/>
        </w:rPr>
        <w:t>Don Alias</w:t>
      </w:r>
      <w:r w:rsidRPr="00C8715D">
        <w:rPr>
          <w:rFonts w:ascii="Century Gothic" w:hAnsi="Century Gothic"/>
          <w:szCs w:val="24"/>
        </w:rPr>
        <w:t xml:space="preserve">. </w:t>
      </w:r>
    </w:p>
    <w:p w14:paraId="37E14D84" w14:textId="77777777" w:rsidR="006D2507" w:rsidRPr="00C8715D" w:rsidRDefault="006D2507" w:rsidP="004E767A">
      <w:pPr>
        <w:pStyle w:val="NormalWeb"/>
        <w:spacing w:before="0" w:beforeAutospacing="0" w:after="0" w:afterAutospacing="0" w:line="275" w:lineRule="atLeast"/>
        <w:rPr>
          <w:rFonts w:ascii="Century Gothic" w:hAnsi="Century Gothic"/>
          <w:color w:val="000000"/>
          <w:sz w:val="24"/>
          <w:szCs w:val="24"/>
        </w:rPr>
      </w:pPr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Ada was part of the Grammy winner CD by Randy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Brecker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–“34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th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N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Lex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” and on the acclaimed CD of John McLaughlin  “Industrial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Zen”and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also</w:t>
      </w:r>
      <w:r w:rsidRPr="00C8715D"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 </w:t>
      </w:r>
      <w:r w:rsidRPr="00C8715D">
        <w:rPr>
          <w:rStyle w:val="s3"/>
          <w:rFonts w:ascii="Century Gothic" w:hAnsi="Century Gothic" w:cs="Arial"/>
          <w:color w:val="000000"/>
          <w:sz w:val="24"/>
          <w:szCs w:val="24"/>
        </w:rPr>
        <w:t>appeared in the movie ‘Mona Lisa Smile’ featuring Julia Roberts</w:t>
      </w:r>
    </w:p>
    <w:p w14:paraId="596796F8" w14:textId="77777777" w:rsidR="006D2507" w:rsidRPr="00C8715D" w:rsidRDefault="006D2507" w:rsidP="004E767A">
      <w:pPr>
        <w:pStyle w:val="NormalWeb"/>
        <w:spacing w:before="0" w:beforeAutospacing="0" w:after="0" w:afterAutospacing="0" w:line="275" w:lineRule="atLeast"/>
        <w:rPr>
          <w:rFonts w:ascii="Century Gothic" w:hAnsi="Century Gothic"/>
          <w:color w:val="000000"/>
          <w:sz w:val="24"/>
          <w:szCs w:val="24"/>
        </w:rPr>
      </w:pPr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As</w:t>
      </w:r>
      <w:r w:rsidRPr="00C8715D"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 </w:t>
      </w:r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a band leader she has released 5</w:t>
      </w:r>
      <w:r w:rsidRPr="00C8715D"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 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Cds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: Ada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Rovatti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&amp; The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Elephunk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Band – For Rent (2003)</w:t>
      </w:r>
      <w:proofErr w:type="gram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,Under</w:t>
      </w:r>
      <w:proofErr w:type="gram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The Hat (2003)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Airbop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(2006)</w:t>
      </w:r>
      <w:r w:rsidRPr="00C8715D"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 </w:t>
      </w:r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Green Factor (2009)</w:t>
      </w:r>
      <w:r w:rsidRPr="00C8715D">
        <w:rPr>
          <w:rStyle w:val="apple-converted-space"/>
          <w:rFonts w:ascii="Century Gothic" w:hAnsi="Century Gothic" w:cs="Arial"/>
          <w:color w:val="000000"/>
          <w:sz w:val="24"/>
          <w:szCs w:val="24"/>
        </w:rPr>
        <w:t> </w:t>
      </w:r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and  Disguise (2014)</w:t>
      </w:r>
    </w:p>
    <w:p w14:paraId="76179603" w14:textId="77777777" w:rsidR="006D2507" w:rsidRPr="00C8715D" w:rsidRDefault="006D2507" w:rsidP="004E767A">
      <w:pPr>
        <w:pStyle w:val="NormalWeb"/>
        <w:spacing w:before="0" w:beforeAutospacing="0" w:after="0" w:afterAutospacing="0" w:line="275" w:lineRule="atLeast"/>
        <w:rPr>
          <w:rStyle w:val="apple-converted-space"/>
          <w:rFonts w:ascii="Century Gothic" w:hAnsi="Century Gothic" w:cs="Arial"/>
          <w:color w:val="000000"/>
          <w:sz w:val="24"/>
          <w:szCs w:val="24"/>
        </w:rPr>
      </w:pPr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She has toured with the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Brecker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Brothers Band Reunion with whom she recorded a live double DVD/CD from the </w:t>
      </w:r>
      <w:proofErr w:type="spellStart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>Bluenote</w:t>
      </w:r>
      <w:proofErr w:type="spellEnd"/>
      <w:r w:rsidRPr="00C8715D">
        <w:rPr>
          <w:rStyle w:val="s2"/>
          <w:rFonts w:ascii="Century Gothic" w:hAnsi="Century Gothic" w:cs="Arial"/>
          <w:color w:val="000000"/>
          <w:sz w:val="24"/>
          <w:szCs w:val="24"/>
        </w:rPr>
        <w:t xml:space="preserve"> Jazz Club in NYC.</w:t>
      </w:r>
    </w:p>
    <w:p w14:paraId="13E5ABD5" w14:textId="77777777" w:rsidR="00F46EEF" w:rsidRDefault="006D2507" w:rsidP="004E767A">
      <w:pPr>
        <w:rPr>
          <w:rFonts w:ascii="Century Gothic" w:hAnsi="Century Gothic"/>
          <w:szCs w:val="24"/>
        </w:rPr>
      </w:pPr>
      <w:r w:rsidRPr="00C8715D">
        <w:rPr>
          <w:rFonts w:ascii="Century Gothic" w:hAnsi="Century Gothic"/>
          <w:szCs w:val="24"/>
        </w:rPr>
        <w:t xml:space="preserve">She just finished recording her new recording co-leading with </w:t>
      </w:r>
    </w:p>
    <w:p w14:paraId="01E2DCD7" w14:textId="6CFDD5AE" w:rsidR="006D2507" w:rsidRPr="00C8715D" w:rsidRDefault="006D2507" w:rsidP="004E767A">
      <w:pPr>
        <w:rPr>
          <w:rFonts w:ascii="Century Gothic" w:hAnsi="Century Gothic"/>
          <w:szCs w:val="24"/>
        </w:rPr>
      </w:pPr>
      <w:proofErr w:type="gramStart"/>
      <w:r w:rsidRPr="00C8715D">
        <w:rPr>
          <w:rFonts w:ascii="Century Gothic" w:hAnsi="Century Gothic"/>
          <w:b/>
          <w:szCs w:val="24"/>
        </w:rPr>
        <w:t xml:space="preserve">Randy </w:t>
      </w:r>
      <w:proofErr w:type="spellStart"/>
      <w:r w:rsidRPr="00C8715D">
        <w:rPr>
          <w:rFonts w:ascii="Century Gothic" w:hAnsi="Century Gothic"/>
          <w:b/>
          <w:szCs w:val="24"/>
        </w:rPr>
        <w:t>Brecker</w:t>
      </w:r>
      <w:proofErr w:type="spellEnd"/>
      <w:r w:rsidRPr="00C8715D">
        <w:rPr>
          <w:rFonts w:ascii="Century Gothic" w:hAnsi="Century Gothic"/>
          <w:b/>
          <w:szCs w:val="24"/>
        </w:rPr>
        <w:t xml:space="preserve"> “</w:t>
      </w:r>
      <w:proofErr w:type="spellStart"/>
      <w:r w:rsidRPr="00C8715D">
        <w:rPr>
          <w:rFonts w:ascii="Century Gothic" w:hAnsi="Century Gothic"/>
          <w:szCs w:val="24"/>
        </w:rPr>
        <w:t>Brecker</w:t>
      </w:r>
      <w:proofErr w:type="spellEnd"/>
      <w:r w:rsidRPr="00C8715D">
        <w:rPr>
          <w:rFonts w:ascii="Century Gothic" w:hAnsi="Century Gothic"/>
          <w:szCs w:val="24"/>
        </w:rPr>
        <w:t xml:space="preserve"> Plays </w:t>
      </w:r>
      <w:proofErr w:type="spellStart"/>
      <w:r w:rsidRPr="00C8715D">
        <w:rPr>
          <w:rFonts w:ascii="Century Gothic" w:hAnsi="Century Gothic"/>
          <w:szCs w:val="24"/>
        </w:rPr>
        <w:t>Rovatti</w:t>
      </w:r>
      <w:proofErr w:type="spellEnd"/>
      <w:r w:rsidRPr="00C8715D">
        <w:rPr>
          <w:rFonts w:ascii="Century Gothic" w:hAnsi="Century Gothic"/>
          <w:szCs w:val="24"/>
        </w:rPr>
        <w:t>” to be released mid 2019.</w:t>
      </w:r>
      <w:proofErr w:type="gramEnd"/>
    </w:p>
    <w:p w14:paraId="773EDF5F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691AED91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4918C6C4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568E270B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267CA2AB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16795383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478596D1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6AF79BAD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381C2E30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2C24C879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1A2B860D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12C26E20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48078D74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64CA6E16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44EE1EC1" w14:textId="77777777" w:rsidR="004E767A" w:rsidRPr="00C8715D" w:rsidRDefault="004E767A" w:rsidP="004E767A">
      <w:pPr>
        <w:rPr>
          <w:rFonts w:ascii="Century Gothic" w:hAnsi="Century Gothic"/>
          <w:szCs w:val="24"/>
        </w:rPr>
      </w:pPr>
    </w:p>
    <w:p w14:paraId="7E1EA701" w14:textId="77777777" w:rsidR="00881F58" w:rsidRPr="004E767A" w:rsidRDefault="00F82219" w:rsidP="004E767A">
      <w:pPr>
        <w:jc w:val="center"/>
        <w:rPr>
          <w:rFonts w:asciiTheme="majorHAnsi" w:hAnsiTheme="majorHAnsi"/>
          <w:szCs w:val="24"/>
        </w:rPr>
      </w:pPr>
      <w:hyperlink r:id="rId5" w:history="1">
        <w:r w:rsidR="004E767A" w:rsidRPr="00C8715D">
          <w:rPr>
            <w:rStyle w:val="Hyperlink"/>
            <w:rFonts w:ascii="Century Gothic" w:hAnsi="Century Gothic"/>
            <w:szCs w:val="24"/>
          </w:rPr>
          <w:t>www.Piloorecords.com</w:t>
        </w:r>
      </w:hyperlink>
      <w:proofErr w:type="gramStart"/>
      <w:r w:rsidR="004E767A" w:rsidRPr="00C8715D">
        <w:rPr>
          <w:rFonts w:ascii="Century Gothic" w:hAnsi="Century Gothic"/>
          <w:szCs w:val="24"/>
        </w:rPr>
        <w:t xml:space="preserve">      </w:t>
      </w:r>
      <w:proofErr w:type="gramEnd"/>
      <w:hyperlink r:id="rId6" w:history="1">
        <w:r w:rsidR="004E767A" w:rsidRPr="00C8715D">
          <w:rPr>
            <w:rStyle w:val="Hyperlink"/>
            <w:rFonts w:ascii="Century Gothic" w:hAnsi="Century Gothic"/>
            <w:szCs w:val="24"/>
          </w:rPr>
          <w:t>www.adarovatti.com</w:t>
        </w:r>
      </w:hyperlink>
      <w:r w:rsidR="004E767A">
        <w:rPr>
          <w:rFonts w:asciiTheme="majorHAnsi" w:hAnsiTheme="majorHAnsi"/>
          <w:szCs w:val="24"/>
        </w:rPr>
        <w:t xml:space="preserve">     </w:t>
      </w:r>
      <w:hyperlink r:id="rId7" w:history="1">
        <w:r w:rsidR="004E767A" w:rsidRPr="00D14650">
          <w:rPr>
            <w:rStyle w:val="Hyperlink"/>
            <w:rFonts w:asciiTheme="majorHAnsi" w:hAnsiTheme="majorHAnsi"/>
            <w:szCs w:val="24"/>
          </w:rPr>
          <w:t>jazzada@adarovatti.com</w:t>
        </w:r>
      </w:hyperlink>
    </w:p>
    <w:sectPr w:rsidR="00881F58" w:rsidRPr="004E767A" w:rsidSect="004E767A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7"/>
    <w:rsid w:val="004E767A"/>
    <w:rsid w:val="004F5B57"/>
    <w:rsid w:val="006D2507"/>
    <w:rsid w:val="007B46EB"/>
    <w:rsid w:val="00BD3697"/>
    <w:rsid w:val="00C8715D"/>
    <w:rsid w:val="00F46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16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7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D3697"/>
    <w:pPr>
      <w:ind w:left="3600" w:right="-1080"/>
    </w:pPr>
    <w:rPr>
      <w:rFonts w:ascii="Century Gothic" w:hAnsi="Century Gothic"/>
      <w:sz w:val="21"/>
    </w:rPr>
  </w:style>
  <w:style w:type="character" w:customStyle="1" w:styleId="s2">
    <w:name w:val="s2"/>
    <w:basedOn w:val="DefaultParagraphFont"/>
    <w:rsid w:val="006D2507"/>
  </w:style>
  <w:style w:type="paragraph" w:styleId="NormalWeb">
    <w:name w:val="Normal (Web)"/>
    <w:basedOn w:val="Normal"/>
    <w:uiPriority w:val="99"/>
    <w:semiHidden/>
    <w:unhideWhenUsed/>
    <w:rsid w:val="006D2507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  <w:style w:type="character" w:customStyle="1" w:styleId="s3">
    <w:name w:val="s3"/>
    <w:basedOn w:val="DefaultParagraphFont"/>
    <w:rsid w:val="006D2507"/>
  </w:style>
  <w:style w:type="character" w:customStyle="1" w:styleId="apple-converted-space">
    <w:name w:val="apple-converted-space"/>
    <w:basedOn w:val="DefaultParagraphFont"/>
    <w:rsid w:val="006D2507"/>
  </w:style>
  <w:style w:type="character" w:styleId="Hyperlink">
    <w:name w:val="Hyperlink"/>
    <w:basedOn w:val="DefaultParagraphFont"/>
    <w:uiPriority w:val="99"/>
    <w:unhideWhenUsed/>
    <w:rsid w:val="004E7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7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D3697"/>
    <w:pPr>
      <w:ind w:left="3600" w:right="-1080"/>
    </w:pPr>
    <w:rPr>
      <w:rFonts w:ascii="Century Gothic" w:hAnsi="Century Gothic"/>
      <w:sz w:val="21"/>
    </w:rPr>
  </w:style>
  <w:style w:type="character" w:customStyle="1" w:styleId="s2">
    <w:name w:val="s2"/>
    <w:basedOn w:val="DefaultParagraphFont"/>
    <w:rsid w:val="006D2507"/>
  </w:style>
  <w:style w:type="paragraph" w:styleId="NormalWeb">
    <w:name w:val="Normal (Web)"/>
    <w:basedOn w:val="Normal"/>
    <w:uiPriority w:val="99"/>
    <w:semiHidden/>
    <w:unhideWhenUsed/>
    <w:rsid w:val="006D2507"/>
    <w:pPr>
      <w:spacing w:before="100" w:beforeAutospacing="1" w:after="100" w:afterAutospacing="1"/>
    </w:pPr>
    <w:rPr>
      <w:rFonts w:ascii="Times New Roman" w:eastAsiaTheme="minorEastAsia" w:hAnsi="Times New Roman"/>
      <w:sz w:val="20"/>
    </w:rPr>
  </w:style>
  <w:style w:type="character" w:customStyle="1" w:styleId="s3">
    <w:name w:val="s3"/>
    <w:basedOn w:val="DefaultParagraphFont"/>
    <w:rsid w:val="006D2507"/>
  </w:style>
  <w:style w:type="character" w:customStyle="1" w:styleId="apple-converted-space">
    <w:name w:val="apple-converted-space"/>
    <w:basedOn w:val="DefaultParagraphFont"/>
    <w:rsid w:val="006D2507"/>
  </w:style>
  <w:style w:type="character" w:styleId="Hyperlink">
    <w:name w:val="Hyperlink"/>
    <w:basedOn w:val="DefaultParagraphFont"/>
    <w:uiPriority w:val="99"/>
    <w:unhideWhenUsed/>
    <w:rsid w:val="004E7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loorecords.com" TargetMode="External"/><Relationship Id="rId6" Type="http://schemas.openxmlformats.org/officeDocument/2006/relationships/hyperlink" Target="http://www.adarovatti.com" TargetMode="External"/><Relationship Id="rId7" Type="http://schemas.openxmlformats.org/officeDocument/2006/relationships/hyperlink" Target="mailto:jazzada@adarovatt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0</DocSecurity>
  <Lines>14</Lines>
  <Paragraphs>4</Paragraphs>
  <ScaleCrop>false</ScaleCrop>
  <Company>ARB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RB</dc:creator>
  <cp:keywords/>
  <cp:lastModifiedBy>A RB</cp:lastModifiedBy>
  <cp:revision>2</cp:revision>
  <dcterms:created xsi:type="dcterms:W3CDTF">2019-09-09T02:45:00Z</dcterms:created>
  <dcterms:modified xsi:type="dcterms:W3CDTF">2019-09-09T02:45:00Z</dcterms:modified>
</cp:coreProperties>
</file>